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5FE" w:rsidRDefault="00FD35FE" w:rsidP="00FD35FE">
      <w:pPr>
        <w:jc w:val="center"/>
        <w:rPr>
          <w:sz w:val="44"/>
          <w:szCs w:val="44"/>
        </w:rPr>
      </w:pPr>
      <w:r>
        <w:rPr>
          <w:sz w:val="44"/>
          <w:szCs w:val="44"/>
        </w:rPr>
        <w:t>Инструкция</w:t>
      </w:r>
      <w:r w:rsidRPr="00FD35F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по настройке </w:t>
      </w:r>
    </w:p>
    <w:p w:rsidR="00E3383C" w:rsidRDefault="00FD35FE" w:rsidP="00FD35FE">
      <w:pPr>
        <w:jc w:val="center"/>
        <w:rPr>
          <w:sz w:val="44"/>
          <w:szCs w:val="44"/>
        </w:rPr>
      </w:pPr>
      <w:r>
        <w:rPr>
          <w:sz w:val="44"/>
          <w:szCs w:val="44"/>
          <w:lang w:val="en-US"/>
        </w:rPr>
        <w:t>OPTION</w:t>
      </w:r>
      <w:r w:rsidRPr="00FD35FE">
        <w:rPr>
          <w:sz w:val="44"/>
          <w:szCs w:val="44"/>
        </w:rPr>
        <w:t xml:space="preserve"> </w:t>
      </w:r>
      <w:r>
        <w:rPr>
          <w:sz w:val="44"/>
          <w:szCs w:val="44"/>
          <w:lang w:val="en-US"/>
        </w:rPr>
        <w:t>Classic</w:t>
      </w:r>
      <w:r w:rsidRPr="00FD35FE">
        <w:rPr>
          <w:sz w:val="44"/>
          <w:szCs w:val="44"/>
        </w:rPr>
        <w:t xml:space="preserve">, </w:t>
      </w:r>
      <w:r>
        <w:rPr>
          <w:sz w:val="44"/>
          <w:szCs w:val="44"/>
          <w:lang w:val="en-US"/>
        </w:rPr>
        <w:t>OPTION</w:t>
      </w:r>
      <w:r w:rsidRPr="00FD35FE">
        <w:rPr>
          <w:sz w:val="44"/>
          <w:szCs w:val="44"/>
        </w:rPr>
        <w:t xml:space="preserve"> </w:t>
      </w:r>
      <w:r>
        <w:rPr>
          <w:sz w:val="44"/>
          <w:szCs w:val="44"/>
          <w:lang w:val="en-US"/>
        </w:rPr>
        <w:t>Wi</w:t>
      </w:r>
      <w:r w:rsidRPr="00FD35FE">
        <w:rPr>
          <w:sz w:val="44"/>
          <w:szCs w:val="44"/>
        </w:rPr>
        <w:t>-</w:t>
      </w:r>
      <w:r>
        <w:rPr>
          <w:sz w:val="44"/>
          <w:szCs w:val="44"/>
          <w:lang w:val="en-US"/>
        </w:rPr>
        <w:t>Fi</w:t>
      </w:r>
    </w:p>
    <w:p w:rsidR="00FD35FE" w:rsidRDefault="00FD35FE" w:rsidP="00FD35FE">
      <w:r>
        <w:t>Если Вы держите в руках данную инструкцию, то вы уже стали обладателем нашего тонкого клиента, распаковали коробку и вставили наш диск в Ваш компьютер (если нет бумажного варианта).</w:t>
      </w:r>
    </w:p>
    <w:p w:rsidR="00FD35FE" w:rsidRDefault="00FD35FE" w:rsidP="00FD35FE">
      <w:r w:rsidRPr="00FD35FE">
        <w:rPr>
          <w:lang w:val="en-US"/>
        </w:rPr>
        <w:t>OPTION</w:t>
      </w:r>
      <w:r w:rsidRPr="00FD35FE">
        <w:t xml:space="preserve"> </w:t>
      </w:r>
      <w:r w:rsidRPr="00FD35FE">
        <w:rPr>
          <w:lang w:val="en-US"/>
        </w:rPr>
        <w:t>Classic</w:t>
      </w:r>
      <w:r w:rsidRPr="00FD35FE">
        <w:t xml:space="preserve"> </w:t>
      </w:r>
      <w:r>
        <w:t>и</w:t>
      </w:r>
      <w:r w:rsidRPr="00FD35FE">
        <w:t xml:space="preserve"> </w:t>
      </w:r>
      <w:r w:rsidRPr="00FD35FE">
        <w:rPr>
          <w:lang w:val="en-US"/>
        </w:rPr>
        <w:t>OPTION</w:t>
      </w:r>
      <w:r w:rsidRPr="00FD35FE">
        <w:t xml:space="preserve"> </w:t>
      </w:r>
      <w:r w:rsidRPr="00FD35FE">
        <w:rPr>
          <w:lang w:val="en-US"/>
        </w:rPr>
        <w:t>Wi</w:t>
      </w:r>
      <w:r w:rsidRPr="00FD35FE">
        <w:t>-</w:t>
      </w:r>
      <w:r w:rsidRPr="00FD35FE">
        <w:rPr>
          <w:lang w:val="en-US"/>
        </w:rPr>
        <w:t>Fi</w:t>
      </w:r>
      <w:r w:rsidRPr="00FD35FE">
        <w:t xml:space="preserve"> отличаются</w:t>
      </w:r>
      <w:r>
        <w:t xml:space="preserve"> друг от друга только наличием Wi-Fi модуля.</w:t>
      </w:r>
    </w:p>
    <w:p w:rsidR="00FD35FE" w:rsidRDefault="00046771" w:rsidP="00FD35FE">
      <w:r>
        <w:t>Итак,</w:t>
      </w:r>
      <w:r w:rsidR="000801CD">
        <w:t xml:space="preserve"> приступим к установке и настройке тонких клиентов и хост-сервера для них.</w:t>
      </w:r>
    </w:p>
    <w:p w:rsidR="000801CD" w:rsidRDefault="000801CD" w:rsidP="0084659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832713" wp14:editId="757EE289">
            <wp:simplePos x="0" y="0"/>
            <wp:positionH relativeFrom="column">
              <wp:posOffset>-289560</wp:posOffset>
            </wp:positionH>
            <wp:positionV relativeFrom="paragraph">
              <wp:posOffset>194310</wp:posOffset>
            </wp:positionV>
            <wp:extent cx="5940425" cy="1421765"/>
            <wp:effectExtent l="0" t="0" r="317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цип. схем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59C">
        <w:t xml:space="preserve"> Введение: </w:t>
      </w:r>
      <w:r>
        <w:t>Архитектура сети для тонких клиентов имеет примерно такой вид:</w:t>
      </w:r>
    </w:p>
    <w:p w:rsidR="000801CD" w:rsidRDefault="000801CD" w:rsidP="000801CD"/>
    <w:p w:rsidR="000801CD" w:rsidRDefault="000801CD" w:rsidP="000801CD"/>
    <w:p w:rsidR="000801CD" w:rsidRDefault="000801CD" w:rsidP="000801CD"/>
    <w:p w:rsidR="000801CD" w:rsidRDefault="000801CD" w:rsidP="000801CD"/>
    <w:p w:rsidR="000801CD" w:rsidRDefault="000801CD" w:rsidP="000801CD"/>
    <w:p w:rsidR="000801CD" w:rsidRDefault="000801CD" w:rsidP="000801CD">
      <w:r>
        <w:t>Основные требования предъявляются к хост-серверу, поэтому важно рассчитать аппаратные  ресурсы этого компьютера исходя из количества тонких клиентов подключенных к нему.</w:t>
      </w:r>
    </w:p>
    <w:p w:rsidR="000801CD" w:rsidRDefault="00776840" w:rsidP="000801CD">
      <w:r>
        <w:t>Ниже приведена таблица расчета исходя из стандартных офис приложений, 1С бухгалтерии, ICQ стандартных браузеров INTERNET EXPLORER или OPERA, если вы все таки решите запускать «тяжелые» приложения  AUTOCAD,  3DStudio и т.п.  мощность хост-сервера следует увеличить.</w:t>
      </w:r>
    </w:p>
    <w:p w:rsidR="00046771" w:rsidRDefault="00046771" w:rsidP="00046771">
      <w:r>
        <w:t>1-4  2.4GHz P4 512MB</w:t>
      </w:r>
    </w:p>
    <w:p w:rsidR="00046771" w:rsidRDefault="00046771" w:rsidP="00046771">
      <w:r>
        <w:t xml:space="preserve">5-10  3.0GHz P4 2GB  </w:t>
      </w:r>
    </w:p>
    <w:p w:rsidR="00046771" w:rsidRPr="00046771" w:rsidRDefault="00046771" w:rsidP="00046771">
      <w:pPr>
        <w:rPr>
          <w:lang w:val="en-US"/>
        </w:rPr>
      </w:pPr>
      <w:r>
        <w:rPr>
          <w:lang w:val="en-US"/>
        </w:rPr>
        <w:t xml:space="preserve">11-20 Intel </w:t>
      </w:r>
      <w:r>
        <w:t>Сore Duo</w:t>
      </w:r>
      <w:r w:rsidRPr="00046771">
        <w:rPr>
          <w:lang w:val="en-US"/>
        </w:rPr>
        <w:t xml:space="preserve"> 3.</w:t>
      </w:r>
      <w:r>
        <w:t>0</w:t>
      </w:r>
      <w:r w:rsidRPr="00046771">
        <w:rPr>
          <w:lang w:val="en-US"/>
        </w:rPr>
        <w:t>GHz 3GB</w:t>
      </w:r>
    </w:p>
    <w:p w:rsidR="00046771" w:rsidRPr="00046771" w:rsidRDefault="00046771" w:rsidP="00046771">
      <w:pPr>
        <w:rPr>
          <w:lang w:val="en-US"/>
        </w:rPr>
      </w:pPr>
      <w:r w:rsidRPr="00046771">
        <w:rPr>
          <w:lang w:val="en-US"/>
        </w:rPr>
        <w:t xml:space="preserve">21-30 XEON3.2CHz </w:t>
      </w:r>
      <w:r>
        <w:t>или</w:t>
      </w:r>
      <w:r w:rsidRPr="00046771">
        <w:rPr>
          <w:lang w:val="en-US"/>
        </w:rPr>
        <w:t xml:space="preserve"> XEON2.8GHZ DUAL  4GB</w:t>
      </w:r>
    </w:p>
    <w:p w:rsidR="00046771" w:rsidRPr="00046771" w:rsidRDefault="00046771" w:rsidP="00046771">
      <w:pPr>
        <w:rPr>
          <w:lang w:val="en-US"/>
        </w:rPr>
      </w:pPr>
      <w:r w:rsidRPr="00046771">
        <w:rPr>
          <w:lang w:val="en-US"/>
        </w:rPr>
        <w:t>31-50 XEON E5506*2 4G*4 DDR3/1333 ECC REG</w:t>
      </w:r>
    </w:p>
    <w:p w:rsidR="00046771" w:rsidRPr="00046771" w:rsidRDefault="00046771" w:rsidP="00046771">
      <w:pPr>
        <w:rPr>
          <w:lang w:val="en-US"/>
        </w:rPr>
      </w:pPr>
      <w:r w:rsidRPr="00046771">
        <w:rPr>
          <w:lang w:val="en-US"/>
        </w:rPr>
        <w:t>51-70 XEON E5506*2 4G*6 DDR3/1333 ECC REG</w:t>
      </w:r>
    </w:p>
    <w:p w:rsidR="000801CD" w:rsidRDefault="00046771" w:rsidP="00046771">
      <w:r w:rsidRPr="00046771">
        <w:rPr>
          <w:lang w:val="en-US"/>
        </w:rPr>
        <w:t>71-100  XEON E7520*2 16G*4 DDR3/1333 ECC REG</w:t>
      </w:r>
    </w:p>
    <w:p w:rsidR="0084659C" w:rsidRPr="0084659C" w:rsidRDefault="0084659C" w:rsidP="00046771">
      <w:r>
        <w:t>Вы можете использовать несколько хост-серверов и даже объединить их в кластер.</w:t>
      </w:r>
    </w:p>
    <w:p w:rsidR="00046771" w:rsidRDefault="00046771" w:rsidP="00046771">
      <w:r>
        <w:t>При использовании Wi-Fi  следует также учитывать максимальное количество тонких клиентов  16шт. на одну точку доступа и помнить о том, что скорость передачи данных падает в зависимости от расстояния до точки доступа.</w:t>
      </w:r>
    </w:p>
    <w:p w:rsidR="00776840" w:rsidRDefault="00776840" w:rsidP="00046771"/>
    <w:p w:rsidR="0084659C" w:rsidRDefault="00776840" w:rsidP="00046771">
      <w:r>
        <w:lastRenderedPageBreak/>
        <w:t>Внешний вид устройства и разъемов для подключения:</w:t>
      </w:r>
    </w:p>
    <w:p w:rsidR="00776840" w:rsidRDefault="00776840" w:rsidP="0004677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278BE1" wp14:editId="4D2DECB0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2076450" cy="2076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 CLASSIC рассположе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840" w:rsidRDefault="00776840" w:rsidP="00046771">
      <w:r>
        <w:t xml:space="preserve">                                                                     Блок    питания на 5 вольт входит в комплект поставки  </w:t>
      </w:r>
    </w:p>
    <w:p w:rsidR="00776840" w:rsidRPr="00776840" w:rsidRDefault="00776840" w:rsidP="00046771">
      <w:r w:rsidRPr="00776840">
        <w:t xml:space="preserve">                                                                     </w:t>
      </w:r>
      <w:r>
        <w:t>у</w:t>
      </w:r>
      <w:r w:rsidRPr="00776840">
        <w:t xml:space="preserve"> </w:t>
      </w:r>
      <w:r>
        <w:rPr>
          <w:lang w:val="en-US"/>
        </w:rPr>
        <w:t>OPTION</w:t>
      </w:r>
      <w:r w:rsidRPr="00776840">
        <w:t xml:space="preserve"> </w:t>
      </w:r>
      <w:r>
        <w:rPr>
          <w:lang w:val="en-US"/>
        </w:rPr>
        <w:t>Wi</w:t>
      </w:r>
      <w:r w:rsidRPr="00776840">
        <w:t>-</w:t>
      </w:r>
      <w:r>
        <w:rPr>
          <w:lang w:val="en-US"/>
        </w:rPr>
        <w:t>Fi</w:t>
      </w:r>
      <w:r w:rsidRPr="00776840">
        <w:t xml:space="preserve"> </w:t>
      </w:r>
      <w:r>
        <w:t>на</w:t>
      </w:r>
      <w:r w:rsidRPr="00776840">
        <w:t xml:space="preserve"> </w:t>
      </w:r>
      <w:r>
        <w:t>месте</w:t>
      </w:r>
      <w:r w:rsidRPr="00776840">
        <w:t xml:space="preserve"> </w:t>
      </w:r>
      <w:r w:rsidRPr="00776840">
        <w:rPr>
          <w:lang w:val="en-US"/>
        </w:rPr>
        <w:t>TV</w:t>
      </w:r>
      <w:r>
        <w:t xml:space="preserve"> разъема установлена антенна. </w:t>
      </w:r>
    </w:p>
    <w:p w:rsidR="00776840" w:rsidRPr="00776840" w:rsidRDefault="00776840" w:rsidP="00776840">
      <w:pPr>
        <w:rPr>
          <w:sz w:val="36"/>
          <w:szCs w:val="36"/>
        </w:rPr>
      </w:pPr>
    </w:p>
    <w:p w:rsidR="00776840" w:rsidRPr="00776840" w:rsidRDefault="00776840" w:rsidP="00776840">
      <w:pPr>
        <w:ind w:left="360"/>
        <w:jc w:val="center"/>
        <w:rPr>
          <w:sz w:val="36"/>
          <w:szCs w:val="36"/>
        </w:rPr>
      </w:pPr>
    </w:p>
    <w:p w:rsidR="00776840" w:rsidRPr="00776840" w:rsidRDefault="00776840" w:rsidP="00776840">
      <w:pPr>
        <w:pStyle w:val="a3"/>
        <w:rPr>
          <w:sz w:val="36"/>
          <w:szCs w:val="36"/>
        </w:rPr>
      </w:pPr>
    </w:p>
    <w:p w:rsidR="00776840" w:rsidRDefault="00E32A44" w:rsidP="00776840">
      <w:r>
        <w:t>Тонкие клиенты имеют три возможности крепления горизонтально, вертикально и на монитор</w:t>
      </w:r>
    </w:p>
    <w:p w:rsidR="00E32A44" w:rsidRPr="00776840" w:rsidRDefault="00E32A44" w:rsidP="00776840">
      <w:r>
        <w:rPr>
          <w:noProof/>
          <w:lang w:eastAsia="ru-RU"/>
        </w:rPr>
        <w:drawing>
          <wp:inline distT="0" distB="0" distL="0" distR="0">
            <wp:extent cx="5940425" cy="1113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анты монтаж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40" w:rsidRPr="00776840" w:rsidRDefault="00776840" w:rsidP="00776840">
      <w:pPr>
        <w:pStyle w:val="a3"/>
        <w:rPr>
          <w:sz w:val="36"/>
          <w:szCs w:val="36"/>
        </w:rPr>
      </w:pPr>
    </w:p>
    <w:p w:rsidR="0084659C" w:rsidRDefault="002A2B66" w:rsidP="0084659C">
      <w:pPr>
        <w:pStyle w:val="a3"/>
        <w:numPr>
          <w:ilvl w:val="0"/>
          <w:numId w:val="2"/>
        </w:num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Установкаи</w:t>
      </w:r>
      <w:proofErr w:type="spellEnd"/>
      <w:r>
        <w:rPr>
          <w:sz w:val="36"/>
          <w:szCs w:val="36"/>
        </w:rPr>
        <w:t xml:space="preserve"> настройка </w:t>
      </w:r>
      <w:proofErr w:type="spellStart"/>
      <w:r>
        <w:rPr>
          <w:sz w:val="36"/>
          <w:szCs w:val="36"/>
        </w:rPr>
        <w:t>net</w:t>
      </w:r>
      <w:proofErr w:type="spellEnd"/>
      <w:r>
        <w:rPr>
          <w:sz w:val="36"/>
          <w:szCs w:val="36"/>
        </w:rPr>
        <w:t xml:space="preserve"> </w:t>
      </w:r>
      <w:proofErr w:type="spellStart"/>
      <w:r w:rsidR="0084659C" w:rsidRPr="0084659C">
        <w:rPr>
          <w:sz w:val="36"/>
          <w:szCs w:val="36"/>
        </w:rPr>
        <w:t>server</w:t>
      </w:r>
      <w:proofErr w:type="spellEnd"/>
    </w:p>
    <w:p w:rsidR="0084659C" w:rsidRDefault="0084659C" w:rsidP="0084659C">
      <w:r>
        <w:t xml:space="preserve">Если у Вас в вашей сети уже есть терминальный сервер Windows 2000, 2003, 2008 и Вы собираетесь  использовать его мощности для наших тонких клиентов, то можете сразу переходить к следующему разделу.  Если </w:t>
      </w:r>
      <w:r w:rsidR="00776840">
        <w:t>вы,</w:t>
      </w:r>
      <w:r>
        <w:t xml:space="preserve"> по каким либо причинам не хотите использовать стандартный сервер (нет или не хватает свободных терминальных лицензий в данный момент, производительность сервера не отвечает требованиям и </w:t>
      </w:r>
      <w:r w:rsidR="00776840">
        <w:t>т.д.</w:t>
      </w:r>
      <w:r>
        <w:t>) тогда приступим:</w:t>
      </w:r>
    </w:p>
    <w:p w:rsidR="0084659C" w:rsidRDefault="0084659C" w:rsidP="0084659C">
      <w:r>
        <w:t>Выберете компьютер под хост-сервер</w:t>
      </w:r>
      <w:r w:rsidR="00776840">
        <w:t>.</w:t>
      </w:r>
    </w:p>
    <w:p w:rsidR="00776840" w:rsidRDefault="00776840" w:rsidP="0084659C">
      <w:r>
        <w:t>Установите диск с нашей программой.</w:t>
      </w:r>
    </w:p>
    <w:p w:rsidR="00E32A44" w:rsidRDefault="00E32A44" w:rsidP="0084659C">
      <w:r>
        <w:t>Для 32 разрядных систем выберите файл nsserver 3.2  для 64 разрядных nsserver64  соответственно</w:t>
      </w:r>
      <w:proofErr w:type="gramStart"/>
      <w:r>
        <w:t xml:space="preserve"> .</w:t>
      </w:r>
      <w:proofErr w:type="gramEnd"/>
      <w:r>
        <w:t xml:space="preserve">  Запустите его…….</w:t>
      </w:r>
    </w:p>
    <w:p w:rsidR="00E32A44" w:rsidRDefault="00E32A44" w:rsidP="0084659C">
      <w:r>
        <w:t xml:space="preserve">Дальнейшие инструкции пошаговые с предоставлением </w:t>
      </w:r>
      <w:proofErr w:type="spellStart"/>
      <w:r w:rsidR="0095069D">
        <w:t>printscreen</w:t>
      </w:r>
      <w:proofErr w:type="spellEnd"/>
      <w:r w:rsidR="0095069D">
        <w:t xml:space="preserve">  экрана</w:t>
      </w:r>
      <w:r>
        <w:t xml:space="preserve"> </w:t>
      </w:r>
    </w:p>
    <w:p w:rsidR="0095069D" w:rsidRDefault="0095069D" w:rsidP="0084659C">
      <w:proofErr w:type="gramStart"/>
      <w:r>
        <w:t>Пожалуйста</w:t>
      </w:r>
      <w:proofErr w:type="gramEnd"/>
      <w:r>
        <w:t xml:space="preserve"> распечатайте данную инструкцию, если нет бумажного носителя.</w:t>
      </w:r>
    </w:p>
    <w:p w:rsidR="0095069D" w:rsidRDefault="0095069D" w:rsidP="0084659C">
      <w:r w:rsidRPr="0095069D">
        <w:t>После запуска установки появится это окно</w:t>
      </w:r>
      <w:r>
        <w:t>:</w:t>
      </w:r>
    </w:p>
    <w:p w:rsidR="00776840" w:rsidRDefault="0095069D" w:rsidP="0084659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я кртинка сервер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9D" w:rsidRDefault="0095069D" w:rsidP="0084659C">
      <w:r>
        <w:t>В следующем окне принимаем условия лицензионного соглашения:</w:t>
      </w:r>
    </w:p>
    <w:p w:rsidR="0095069D" w:rsidRDefault="0095069D" w:rsidP="0084659C">
      <w:r>
        <w:rPr>
          <w:noProof/>
          <w:lang w:eastAsia="ru-RU"/>
        </w:rPr>
        <w:drawing>
          <wp:inline distT="0" distB="0" distL="0" distR="0">
            <wp:extent cx="5384992" cy="40386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кртинка уст сервер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115" cy="40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9D" w:rsidRDefault="0095069D" w:rsidP="0084659C">
      <w:r>
        <w:lastRenderedPageBreak/>
        <w:t>Выбираем диск и каталог установки</w:t>
      </w:r>
    </w:p>
    <w:p w:rsidR="0095069D" w:rsidRDefault="0095069D" w:rsidP="0084659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я кртинка уст сервер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9D" w:rsidRDefault="0095069D" w:rsidP="0084659C">
      <w:r>
        <w:t xml:space="preserve">Запускаем установку </w:t>
      </w:r>
      <w:proofErr w:type="spellStart"/>
      <w:r>
        <w:t>nsserver</w:t>
      </w:r>
      <w:proofErr w:type="spellEnd"/>
      <w:r>
        <w:t>:</w:t>
      </w:r>
    </w:p>
    <w:p w:rsidR="0095069D" w:rsidRDefault="0095069D" w:rsidP="0084659C">
      <w:r>
        <w:rPr>
          <w:noProof/>
          <w:lang w:eastAsia="ru-RU"/>
        </w:rPr>
        <w:drawing>
          <wp:inline distT="0" distB="0" distL="0" distR="0">
            <wp:extent cx="5019675" cy="376462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я кртинка уст сервер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993" cy="376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9D" w:rsidRDefault="001314F5" w:rsidP="0084659C">
      <w:r>
        <w:lastRenderedPageBreak/>
        <w:t>Завершаем установку</w:t>
      </w:r>
    </w:p>
    <w:p w:rsidR="001314F5" w:rsidRDefault="001314F5" w:rsidP="0084659C">
      <w:r>
        <w:rPr>
          <w:noProof/>
          <w:lang w:eastAsia="ru-RU"/>
        </w:rPr>
        <w:drawing>
          <wp:inline distT="0" distB="0" distL="0" distR="0">
            <wp:extent cx="4991100" cy="42345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я кртинка уст сервер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58" cy="423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F5" w:rsidRDefault="001314F5" w:rsidP="0084659C">
      <w:r>
        <w:t>На данном этапе потребуется перезагрузка, соглашаемся:</w:t>
      </w:r>
    </w:p>
    <w:p w:rsidR="001314F5" w:rsidRDefault="001314F5" w:rsidP="0084659C">
      <w:r>
        <w:rPr>
          <w:noProof/>
          <w:lang w:eastAsia="ru-RU"/>
        </w:rPr>
        <w:drawing>
          <wp:inline distT="0" distB="0" distL="0" distR="0">
            <wp:extent cx="5201376" cy="28007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я кртинка уст сервер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F5" w:rsidRDefault="001314F5" w:rsidP="0084659C">
      <w:r>
        <w:t xml:space="preserve">После перезагрузки можно приступать к настройке сервера терминалов </w:t>
      </w:r>
    </w:p>
    <w:p w:rsidR="001F6C17" w:rsidRDefault="001F6C17" w:rsidP="0084659C">
      <w:r>
        <w:t xml:space="preserve">В меню пуск </w:t>
      </w:r>
      <w:proofErr w:type="gramStart"/>
      <w:r>
        <w:t>–п</w:t>
      </w:r>
      <w:proofErr w:type="gramEnd"/>
      <w:r>
        <w:t>рограммы  появится   NET SERVER запускаем его.</w:t>
      </w:r>
    </w:p>
    <w:p w:rsidR="001F6C17" w:rsidRDefault="001F6C17" w:rsidP="0084659C">
      <w:r>
        <w:t>Добавляем пользователей:</w:t>
      </w:r>
    </w:p>
    <w:p w:rsidR="001F6C17" w:rsidRDefault="001F6C17" w:rsidP="0084659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я карт Настройка сервер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17" w:rsidRDefault="002A2B66" w:rsidP="0084659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карт Настройка сервер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66" w:rsidRDefault="002A2B66" w:rsidP="0084659C">
      <w:r>
        <w:rPr>
          <w:noProof/>
          <w:lang w:eastAsia="ru-RU"/>
        </w:rPr>
        <w:lastRenderedPageBreak/>
        <w:drawing>
          <wp:inline distT="0" distB="0" distL="0" distR="0">
            <wp:extent cx="2867425" cy="5706272"/>
            <wp:effectExtent l="0" t="0" r="952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я карт Настройка сервер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570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66" w:rsidRDefault="002A2B66" w:rsidP="0084659C">
      <w:r>
        <w:t>Если нужно добавить еще пользователей повторяем добавление пользователей.</w:t>
      </w:r>
    </w:p>
    <w:p w:rsidR="002A2B66" w:rsidRDefault="002A2B66" w:rsidP="0084659C">
      <w:r>
        <w:t>Максимальное количество создаваемых пользователей 5 за один раз.</w:t>
      </w:r>
    </w:p>
    <w:p w:rsidR="002A2B66" w:rsidRDefault="002A2B66" w:rsidP="0084659C">
      <w:r>
        <w:t xml:space="preserve">Следует помнить, что </w:t>
      </w:r>
      <w:proofErr w:type="spellStart"/>
      <w:r>
        <w:t>Windows</w:t>
      </w:r>
      <w:proofErr w:type="spellEnd"/>
      <w:r>
        <w:t xml:space="preserve"> XP имеет ограничения на количество создаваемых пользователей,  одновременно могут работать только 10 сетевых подключений, считая сетевые принтеры и тонкие клиенты.</w:t>
      </w:r>
    </w:p>
    <w:p w:rsidR="002A2B66" w:rsidRDefault="002A2B66" w:rsidP="0084659C"/>
    <w:p w:rsidR="002A2B66" w:rsidRDefault="002A2B66" w:rsidP="0084659C"/>
    <w:p w:rsidR="002A2B66" w:rsidRDefault="002A2B66" w:rsidP="0084659C"/>
    <w:p w:rsidR="002A2B66" w:rsidRDefault="002A2B66" w:rsidP="0084659C"/>
    <w:p w:rsidR="002A2B66" w:rsidRDefault="002A2B66" w:rsidP="0084659C"/>
    <w:p w:rsidR="002A2B66" w:rsidRDefault="002A2B66" w:rsidP="0084659C"/>
    <w:p w:rsidR="002A2B66" w:rsidRDefault="002A2B66" w:rsidP="002A2B66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2.Установка и настройка тонкого клиента</w:t>
      </w:r>
    </w:p>
    <w:p w:rsidR="002A2B66" w:rsidRDefault="002A2B66" w:rsidP="002A2B66">
      <w:r>
        <w:t>Установите тонкий клиент, подключите клавиатуру, мышку, флешь накопители,</w:t>
      </w:r>
      <w:r w:rsidR="00236FE9">
        <w:t xml:space="preserve"> монитор,           </w:t>
      </w:r>
      <w:r>
        <w:t xml:space="preserve"> USB</w:t>
      </w:r>
      <w:r w:rsidR="00771B84">
        <w:t xml:space="preserve"> устройства, LAN, настройте точку </w:t>
      </w:r>
      <w:proofErr w:type="gramStart"/>
      <w:r w:rsidR="00771B84">
        <w:t>доступа</w:t>
      </w:r>
      <w:proofErr w:type="gramEnd"/>
      <w:r w:rsidR="00236FE9">
        <w:t xml:space="preserve"> если планируется использование Wi-Fi.</w:t>
      </w:r>
    </w:p>
    <w:p w:rsidR="00236FE9" w:rsidRDefault="00236FE9" w:rsidP="002A2B66">
      <w:r>
        <w:t>Включите питание тонкого клиента, начнется загрузка:</w:t>
      </w:r>
    </w:p>
    <w:p w:rsidR="00236FE9" w:rsidRDefault="00236FE9" w:rsidP="002A2B66">
      <w:r>
        <w:rPr>
          <w:noProof/>
          <w:lang w:eastAsia="ru-RU"/>
        </w:rPr>
        <w:drawing>
          <wp:inline distT="0" distB="0" distL="0" distR="0">
            <wp:extent cx="3971925" cy="253048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я карт настройка клиент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260" cy="25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E9" w:rsidRDefault="00236FE9" w:rsidP="002A2B66">
      <w:r>
        <w:t>По окончанию загрузки вы попадете в это окно: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карт настройка клиент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E9" w:rsidRDefault="00236FE9" w:rsidP="002A2B66"/>
    <w:p w:rsidR="00236FE9" w:rsidRDefault="00236FE9" w:rsidP="002A2B66">
      <w:r>
        <w:lastRenderedPageBreak/>
        <w:t xml:space="preserve">Начинаем настройку: </w:t>
      </w:r>
    </w:p>
    <w:p w:rsidR="00236FE9" w:rsidRDefault="00236FE9" w:rsidP="002A2B66">
      <w:r>
        <w:rPr>
          <w:noProof/>
          <w:lang w:eastAsia="ru-RU"/>
        </w:rPr>
        <w:drawing>
          <wp:inline distT="0" distB="0" distL="0" distR="0">
            <wp:extent cx="4867275" cy="365032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я карт настройка клиент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75" cy="3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E9" w:rsidRDefault="00236FE9" w:rsidP="002A2B66">
      <w:r>
        <w:t>Н</w:t>
      </w:r>
      <w:r w:rsidRPr="00236FE9">
        <w:t>астроим разрешение экрана монитора:</w:t>
      </w:r>
    </w:p>
    <w:p w:rsidR="00236FE9" w:rsidRPr="002A2B66" w:rsidRDefault="00236FE9" w:rsidP="002A2B6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я карт настройка клиента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66" w:rsidRDefault="002A2B66" w:rsidP="0084659C"/>
    <w:p w:rsidR="00236FE9" w:rsidRDefault="00236FE9" w:rsidP="0084659C">
      <w:r>
        <w:lastRenderedPageBreak/>
        <w:t>Настраиваем глубину цвета и разрешение экрана в соответствии с монитором:</w:t>
      </w:r>
    </w:p>
    <w:p w:rsidR="00236FE9" w:rsidRDefault="00236FE9" w:rsidP="0084659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я карт настройка клиент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E9" w:rsidRDefault="00236FE9" w:rsidP="0084659C">
      <w:r>
        <w:t xml:space="preserve">После перезагрузки возвращаемся в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и настраиваем</w:t>
      </w:r>
      <w:r w:rsidR="008C34A4">
        <w:t xml:space="preserve"> сеть и </w:t>
      </w:r>
      <w:r>
        <w:t xml:space="preserve"> IP адрес: </w:t>
      </w:r>
    </w:p>
    <w:p w:rsidR="00236FE9" w:rsidRDefault="00236FE9" w:rsidP="0084659C">
      <w:r>
        <w:rPr>
          <w:noProof/>
          <w:lang w:eastAsia="ru-RU"/>
        </w:rPr>
        <w:drawing>
          <wp:inline distT="0" distB="0" distL="0" distR="0">
            <wp:extent cx="5029379" cy="3771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я карт настройка клиент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92" cy="37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r>
        <w:rPr>
          <w:noProof/>
          <w:lang w:eastAsia="ru-RU"/>
        </w:rPr>
        <w:lastRenderedPageBreak/>
        <w:drawing>
          <wp:inline distT="0" distB="0" distL="0" distR="0">
            <wp:extent cx="5400675" cy="4050362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я карт настройка клиент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90" cy="40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proofErr w:type="gramStart"/>
      <w:r>
        <w:t>Если есть Wi-Fi настраиваем</w:t>
      </w:r>
      <w:proofErr w:type="gramEnd"/>
      <w:r>
        <w:t xml:space="preserve"> его:</w:t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я карт настройка клиент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r>
        <w:lastRenderedPageBreak/>
        <w:t xml:space="preserve">После перезагрузки настраиваем подключение к </w:t>
      </w:r>
      <w:proofErr w:type="gramStart"/>
      <w:r>
        <w:t>хост-серверу</w:t>
      </w:r>
      <w:proofErr w:type="gramEnd"/>
      <w:r>
        <w:t>:</w:t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я карт настройка клиента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r>
        <w:t>Выбираем сервер для подключения:</w:t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5940425" cy="30073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я карт настройка клиента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/>
    <w:p w:rsidR="008C34A4" w:rsidRDefault="008C34A4" w:rsidP="0084659C"/>
    <w:p w:rsidR="008C34A4" w:rsidRDefault="008C34A4" w:rsidP="0084659C"/>
    <w:p w:rsidR="008C34A4" w:rsidRDefault="008C34A4" w:rsidP="0084659C">
      <w:r>
        <w:lastRenderedPageBreak/>
        <w:t>Настраиваем свойства подключения:</w:t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5940425" cy="389826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я карт настройка клиента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я карт настройка клиента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/>
    <w:p w:rsidR="008C34A4" w:rsidRDefault="008C34A4" w:rsidP="0084659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я карт настройка клиента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я карт настройка клиента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r>
        <w:lastRenderedPageBreak/>
        <w:t xml:space="preserve">Настраиваем автоматическое подключение тонкого клиента к </w:t>
      </w:r>
      <w:proofErr w:type="gramStart"/>
      <w:r>
        <w:t>хост-серверу</w:t>
      </w:r>
      <w:proofErr w:type="gramEnd"/>
      <w:r>
        <w:t xml:space="preserve"> при запуске:</w:t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4752975" cy="42705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я карт настройка клиент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520" cy="42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A4" w:rsidRDefault="008C34A4" w:rsidP="0084659C">
      <w:r>
        <w:rPr>
          <w:noProof/>
          <w:lang w:eastAsia="ru-RU"/>
        </w:rPr>
        <w:drawing>
          <wp:inline distT="0" distB="0" distL="0" distR="0">
            <wp:extent cx="5867400" cy="4400393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я карт настройка клиент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66" cy="43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BF" w:rsidRDefault="00412BBF" w:rsidP="0084659C">
      <w:r>
        <w:lastRenderedPageBreak/>
        <w:t xml:space="preserve">После перезагрузки Ваш тонкий клиент через 10 секунд автоматически подключится к удаленному рабочему столу. </w:t>
      </w:r>
    </w:p>
    <w:p w:rsidR="00A511FB" w:rsidRDefault="00412BBF" w:rsidP="0084659C">
      <w:proofErr w:type="spellStart"/>
      <w:r>
        <w:t>Net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не использует терминальные лицензии </w:t>
      </w:r>
      <w:proofErr w:type="spellStart"/>
      <w:r>
        <w:t>Windows</w:t>
      </w:r>
      <w:proofErr w:type="spellEnd"/>
      <w:r>
        <w:t xml:space="preserve">. Мы рекомендуем приобретать их нашим клиентам, но в связи с тем, что факт одновременного подключения НИГДЕ не логируется (сохраняется), и доказать факт одновременного подключения к </w:t>
      </w:r>
      <w:proofErr w:type="gramStart"/>
      <w:r>
        <w:t>хост-компьютеру</w:t>
      </w:r>
      <w:proofErr w:type="gramEnd"/>
      <w:r>
        <w:t xml:space="preserve"> не представляется возможным (только время создания новых файлов), многие наши клиенты нарушают условия  лицензионного соглашения и приобретают  горазд</w:t>
      </w:r>
      <w:r w:rsidR="00A511FB">
        <w:t>о меньше ли</w:t>
      </w:r>
      <w:r>
        <w:t>цензий на устройство чем положено.</w:t>
      </w:r>
      <w:r w:rsidR="00A511FB">
        <w:t xml:space="preserve"> Для </w:t>
      </w:r>
      <w:proofErr w:type="spellStart"/>
      <w:r w:rsidR="00A511FB">
        <w:t>Windows</w:t>
      </w:r>
      <w:proofErr w:type="spellEnd"/>
      <w:r w:rsidR="00A511FB">
        <w:t xml:space="preserve"> XP до SP1,2,3 условия по терминальным подключениям не оговорено, использование данной операционной системы в качестве </w:t>
      </w:r>
      <w:proofErr w:type="gramStart"/>
      <w:r w:rsidR="00A511FB">
        <w:t>хост-компьютера</w:t>
      </w:r>
      <w:proofErr w:type="gramEnd"/>
      <w:r w:rsidR="00A511FB">
        <w:t xml:space="preserve"> является законным без приобретения лицензий.</w:t>
      </w:r>
    </w:p>
    <w:p w:rsidR="008C34A4" w:rsidRDefault="008C34A4" w:rsidP="00A511FB">
      <w:pPr>
        <w:jc w:val="center"/>
      </w:pPr>
    </w:p>
    <w:p w:rsidR="00A511FB" w:rsidRDefault="00A511FB" w:rsidP="00A511FB">
      <w:pPr>
        <w:jc w:val="center"/>
        <w:rPr>
          <w:sz w:val="36"/>
          <w:szCs w:val="36"/>
        </w:rPr>
      </w:pPr>
      <w:r>
        <w:rPr>
          <w:sz w:val="36"/>
          <w:szCs w:val="36"/>
        </w:rPr>
        <w:t>3.Настройка удаленного администрирования.</w:t>
      </w:r>
    </w:p>
    <w:p w:rsidR="00A511FB" w:rsidRDefault="00A511FB" w:rsidP="00A511FB">
      <w:r>
        <w:t>Ниже показаны примеры настройки тонкого клиента с авторизацией и без:</w:t>
      </w:r>
    </w:p>
    <w:p w:rsidR="00A511FB" w:rsidRDefault="00A511FB" w:rsidP="00A511FB">
      <w:r>
        <w:rPr>
          <w:noProof/>
          <w:lang w:eastAsia="ru-RU"/>
        </w:rPr>
        <w:drawing>
          <wp:inline distT="0" distB="0" distL="0" distR="0">
            <wp:extent cx="5096587" cy="5325219"/>
            <wp:effectExtent l="0" t="0" r="889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я карт настройка администрирования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7" cy="532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11FB" w:rsidRDefault="00A511FB" w:rsidP="00A511FB"/>
    <w:p w:rsidR="00A511FB" w:rsidRDefault="00A511FB" w:rsidP="00A511F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карт настройка администрирования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FB" w:rsidRDefault="00A511FB" w:rsidP="00A511FB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я карт настройка администрирования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FB" w:rsidRDefault="00A511FB" w:rsidP="00A511FB">
      <w:r>
        <w:rPr>
          <w:noProof/>
          <w:lang w:eastAsia="ru-RU"/>
        </w:rPr>
        <w:lastRenderedPageBreak/>
        <w:drawing>
          <wp:inline distT="0" distB="0" distL="0" distR="0">
            <wp:extent cx="5940425" cy="31445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я карт настройка администрирования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FB" w:rsidRDefault="00A511FB" w:rsidP="00A511FB">
      <w:r>
        <w:t>Перезагружаем тонкий клиент.</w:t>
      </w:r>
    </w:p>
    <w:p w:rsidR="00A511FB" w:rsidRDefault="00A511FB" w:rsidP="00A511FB">
      <w:r>
        <w:t xml:space="preserve">Теперь у нас появилась </w:t>
      </w:r>
      <w:r w:rsidR="0084429F">
        <w:t xml:space="preserve"> возможность удаленного администрирования.</w:t>
      </w:r>
    </w:p>
    <w:p w:rsidR="0084429F" w:rsidRDefault="0084429F" w:rsidP="00A511FB">
      <w:r>
        <w:t>Также рекомендуется задать уникальное имя для каждого тонкого клиента входящего в Вашу сеть.</w:t>
      </w:r>
    </w:p>
    <w:p w:rsidR="0084429F" w:rsidRDefault="0084429F" w:rsidP="00A511FB">
      <w:r>
        <w:t>Это упростит администрирование и настройку прав доступа к сетевым папкам и программам.</w:t>
      </w:r>
    </w:p>
    <w:p w:rsidR="0084429F" w:rsidRDefault="0084429F" w:rsidP="00A511FB"/>
    <w:p w:rsidR="0084429F" w:rsidRDefault="0084429F" w:rsidP="0084429F">
      <w:pPr>
        <w:jc w:val="center"/>
        <w:rPr>
          <w:sz w:val="36"/>
          <w:szCs w:val="36"/>
        </w:rPr>
      </w:pPr>
      <w:r>
        <w:rPr>
          <w:sz w:val="36"/>
          <w:szCs w:val="36"/>
        </w:rPr>
        <w:t>5. Замена логотипа.</w:t>
      </w:r>
    </w:p>
    <w:p w:rsidR="0084429F" w:rsidRDefault="0084429F" w:rsidP="0084429F">
      <w:r>
        <w:t xml:space="preserve">По просьбе наших партнеров и крупных корпоративных клиентов во все прошивки для         OPTION </w:t>
      </w:r>
      <w:proofErr w:type="spellStart"/>
      <w:r>
        <w:t>Classic</w:t>
      </w:r>
      <w:proofErr w:type="spellEnd"/>
      <w:r>
        <w:t xml:space="preserve">  и OPTION Wi-Fi была встроена поддержка смены логотипа с 12.03.2009г.</w:t>
      </w:r>
    </w:p>
    <w:p w:rsidR="0084429F" w:rsidRDefault="0084429F" w:rsidP="0084429F">
      <w:r>
        <w:t>Более ранние прошивки смену логотипа не поддерживают.</w:t>
      </w:r>
    </w:p>
    <w:p w:rsidR="0084429F" w:rsidRDefault="0084429F" w:rsidP="0084429F">
      <w:r>
        <w:t>Требования к файлу логотипа:</w:t>
      </w:r>
    </w:p>
    <w:p w:rsidR="0084429F" w:rsidRDefault="008B0832" w:rsidP="0084429F">
      <w:r>
        <w:t xml:space="preserve">1.Точечный рисунок, формат  </w:t>
      </w:r>
      <w:proofErr w:type="spellStart"/>
      <w:r>
        <w:t>bmp</w:t>
      </w:r>
      <w:proofErr w:type="spellEnd"/>
      <w:r>
        <w:t>.</w:t>
      </w:r>
    </w:p>
    <w:p w:rsidR="008B0832" w:rsidRDefault="008B0832" w:rsidP="0084429F">
      <w:r>
        <w:t>2.Размер 720х480 точек.</w:t>
      </w:r>
    </w:p>
    <w:p w:rsidR="008B0832" w:rsidRDefault="008B0832" w:rsidP="0084429F">
      <w:r>
        <w:t>3.Файл должен находиться на устройстве.</w:t>
      </w:r>
    </w:p>
    <w:p w:rsidR="008B0832" w:rsidRDefault="008B0832" w:rsidP="0084429F">
      <w:r>
        <w:t>4.Логотип не должен нарушать авторские права 3-их лиц.</w:t>
      </w:r>
    </w:p>
    <w:p w:rsidR="008B0832" w:rsidRDefault="008B0832" w:rsidP="0084429F">
      <w:r>
        <w:t xml:space="preserve">Вы можете поставить логотип вашей компании, указать свои телефоны технической поддержки, использовать логотипы с именем или фотографией сотрудника. </w:t>
      </w:r>
    </w:p>
    <w:p w:rsidR="008B0832" w:rsidRDefault="008B0832" w:rsidP="0084429F">
      <w:r>
        <w:t>Ниже приведена подробная инструкция по смене логотипа:</w:t>
      </w:r>
    </w:p>
    <w:p w:rsidR="008B0832" w:rsidRDefault="008B0832" w:rsidP="0084429F">
      <w:r>
        <w:rPr>
          <w:noProof/>
          <w:lang w:eastAsia="ru-RU"/>
        </w:rPr>
        <w:lastRenderedPageBreak/>
        <w:drawing>
          <wp:inline distT="0" distB="0" distL="0" distR="0">
            <wp:extent cx="4238625" cy="428144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я карт смены логотипа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428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0832" w:rsidRPr="0084429F" w:rsidRDefault="008B0832" w:rsidP="0084429F">
      <w:r>
        <w:rPr>
          <w:noProof/>
          <w:lang w:eastAsia="ru-RU"/>
        </w:rPr>
        <w:drawing>
          <wp:inline distT="0" distB="0" distL="0" distR="0">
            <wp:extent cx="5848350" cy="438610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карт смены логотипа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26" cy="43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9F" w:rsidRDefault="008B0832" w:rsidP="0084429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Заключение</w:t>
      </w:r>
    </w:p>
    <w:p w:rsidR="008B0832" w:rsidRDefault="008B0832" w:rsidP="008B0832">
      <w:r>
        <w:t xml:space="preserve">Инструкция по использованию на хост сервере </w:t>
      </w:r>
      <w:proofErr w:type="spellStart"/>
      <w:r>
        <w:t>Linux</w:t>
      </w:r>
      <w:proofErr w:type="spellEnd"/>
      <w:r>
        <w:t xml:space="preserve"> высылается по запросу </w:t>
      </w:r>
      <w:proofErr w:type="gramStart"/>
      <w:r>
        <w:t>на</w:t>
      </w:r>
      <w:proofErr w:type="gramEnd"/>
      <w:r>
        <w:t xml:space="preserve"> </w:t>
      </w:r>
    </w:p>
    <w:p w:rsidR="008B0832" w:rsidRPr="00076F33" w:rsidRDefault="008B0832" w:rsidP="008B0832">
      <w:proofErr w:type="gramStart"/>
      <w:r w:rsidRPr="008B0832">
        <w:rPr>
          <w:lang w:val="en-US"/>
        </w:rPr>
        <w:t>e</w:t>
      </w:r>
      <w:r w:rsidRPr="00076F33">
        <w:t>-</w:t>
      </w:r>
      <w:r w:rsidRPr="008B0832">
        <w:rPr>
          <w:lang w:val="en-US"/>
        </w:rPr>
        <w:t>mail</w:t>
      </w:r>
      <w:proofErr w:type="gramEnd"/>
      <w:r w:rsidRPr="00076F33">
        <w:t xml:space="preserve">: </w:t>
      </w:r>
      <w:hyperlink r:id="rId41" w:history="1">
        <w:r w:rsidRPr="008B0832">
          <w:rPr>
            <w:rStyle w:val="a6"/>
            <w:lang w:val="en-US"/>
          </w:rPr>
          <w:t>oleg</w:t>
        </w:r>
        <w:r w:rsidRPr="00076F33">
          <w:rPr>
            <w:rStyle w:val="a6"/>
          </w:rPr>
          <w:t>@</w:t>
        </w:r>
        <w:r w:rsidRPr="008B0832">
          <w:rPr>
            <w:rStyle w:val="a6"/>
            <w:lang w:val="en-US"/>
          </w:rPr>
          <w:t>goodmobil</w:t>
        </w:r>
        <w:r w:rsidRPr="00076F33">
          <w:rPr>
            <w:rStyle w:val="a6"/>
          </w:rPr>
          <w:t>.</w:t>
        </w:r>
        <w:r w:rsidRPr="008B0832">
          <w:rPr>
            <w:rStyle w:val="a6"/>
            <w:lang w:val="en-US"/>
          </w:rPr>
          <w:t>ru</w:t>
        </w:r>
      </w:hyperlink>
      <w:r w:rsidR="00076F33">
        <w:t xml:space="preserve"> в настоящее время сделана для UBUNTU.</w:t>
      </w:r>
    </w:p>
    <w:p w:rsidR="008B0832" w:rsidRDefault="008B0832" w:rsidP="008B0832">
      <w:r>
        <w:t xml:space="preserve">Тех. </w:t>
      </w:r>
      <w:r w:rsidR="00076F33">
        <w:t>П</w:t>
      </w:r>
      <w:r>
        <w:t>оддержка</w:t>
      </w:r>
      <w:r w:rsidR="00076F33">
        <w:t xml:space="preserve"> e-</w:t>
      </w:r>
      <w:proofErr w:type="spellStart"/>
      <w:r w:rsidR="00076F33">
        <w:t>mail</w:t>
      </w:r>
      <w:proofErr w:type="spellEnd"/>
      <w:r w:rsidR="00076F33">
        <w:t xml:space="preserve">: </w:t>
      </w:r>
      <w:hyperlink r:id="rId42" w:history="1">
        <w:r w:rsidR="00076F33" w:rsidRPr="006D1DF1">
          <w:rPr>
            <w:rStyle w:val="a6"/>
          </w:rPr>
          <w:t>info@goodmobil.ru</w:t>
        </w:r>
      </w:hyperlink>
    </w:p>
    <w:p w:rsidR="00076F33" w:rsidRDefault="00076F33" w:rsidP="008B0832">
      <w:r>
        <w:t>Дилерский отдел e-</w:t>
      </w:r>
      <w:proofErr w:type="spellStart"/>
      <w:r>
        <w:t>mail</w:t>
      </w:r>
      <w:proofErr w:type="spellEnd"/>
      <w:r>
        <w:t xml:space="preserve">: </w:t>
      </w:r>
      <w:hyperlink r:id="rId43" w:history="1">
        <w:r w:rsidRPr="006D1DF1">
          <w:rPr>
            <w:rStyle w:val="a6"/>
          </w:rPr>
          <w:t>sales@goodmobil.ru</w:t>
        </w:r>
      </w:hyperlink>
      <w:r>
        <w:t xml:space="preserve"> </w:t>
      </w:r>
      <w:bookmarkStart w:id="0" w:name="_GoBack"/>
      <w:bookmarkEnd w:id="0"/>
    </w:p>
    <w:p w:rsidR="00076F33" w:rsidRDefault="00076F33" w:rsidP="008B0832">
      <w:r>
        <w:t>Телефон круглосуточной поддержки (только если вы приобретали готовые решения):</w:t>
      </w:r>
    </w:p>
    <w:p w:rsidR="00076F33" w:rsidRDefault="00076F33" w:rsidP="008B0832">
      <w:r>
        <w:t xml:space="preserve">8-918-503-72-86. </w:t>
      </w:r>
    </w:p>
    <w:p w:rsidR="00076F33" w:rsidRDefault="00076F33" w:rsidP="008B0832">
      <w:r>
        <w:t>Консультации в рабочее время: (863) 2 98-31-98 и 8-918-503-72-86.</w:t>
      </w:r>
    </w:p>
    <w:p w:rsidR="00076F33" w:rsidRDefault="00076F33" w:rsidP="008B0832"/>
    <w:p w:rsidR="00076F33" w:rsidRPr="008B0832" w:rsidRDefault="00076F33" w:rsidP="008B0832"/>
    <w:sectPr w:rsidR="00076F33" w:rsidRPr="008B0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6AF4"/>
    <w:multiLevelType w:val="hybridMultilevel"/>
    <w:tmpl w:val="91E8D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703A1"/>
    <w:multiLevelType w:val="hybridMultilevel"/>
    <w:tmpl w:val="982A2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5FE"/>
    <w:rsid w:val="00046771"/>
    <w:rsid w:val="00076F33"/>
    <w:rsid w:val="000801CD"/>
    <w:rsid w:val="001314F5"/>
    <w:rsid w:val="001F6C17"/>
    <w:rsid w:val="00236FE9"/>
    <w:rsid w:val="002A2B66"/>
    <w:rsid w:val="00412BBF"/>
    <w:rsid w:val="00771B84"/>
    <w:rsid w:val="00776840"/>
    <w:rsid w:val="0084429F"/>
    <w:rsid w:val="0084659C"/>
    <w:rsid w:val="008B0832"/>
    <w:rsid w:val="008C34A4"/>
    <w:rsid w:val="008F67A9"/>
    <w:rsid w:val="0095069D"/>
    <w:rsid w:val="00A511FB"/>
    <w:rsid w:val="00E32A44"/>
    <w:rsid w:val="00E3383C"/>
    <w:rsid w:val="00FD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1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1C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08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1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1C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0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mailto:info@goodmobil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mailto:oleg@goodmob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mailto:sales@goodmob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F86E3-8199-495D-B796-342659880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20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2011-08-03T18:55:00Z</dcterms:created>
  <dcterms:modified xsi:type="dcterms:W3CDTF">2011-08-03T21:38:00Z</dcterms:modified>
</cp:coreProperties>
</file>